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288F" w14:textId="47C7E738" w:rsidR="00F41722" w:rsidRDefault="00F41722" w:rsidP="002F59FF">
      <w:pPr>
        <w:jc w:val="center"/>
        <w:rPr>
          <w:rFonts w:ascii="Goudy Stout" w:hAnsi="Goudy Stout"/>
          <w:b/>
          <w:bCs/>
          <w:i/>
          <w:iCs/>
          <w:color w:val="70AD47" w:themeColor="accent6"/>
          <w:sz w:val="28"/>
          <w:szCs w:val="28"/>
        </w:rPr>
      </w:pPr>
      <w:r w:rsidRPr="00F41722">
        <w:rPr>
          <w:rFonts w:ascii="Goudy Stout" w:hAnsi="Goudy Stout"/>
          <w:b/>
          <w:bCs/>
          <w:i/>
          <w:iCs/>
          <w:color w:val="70AD47" w:themeColor="accent6"/>
          <w:sz w:val="28"/>
          <w:szCs w:val="28"/>
        </w:rPr>
        <w:t>Calling All Junior Handlers!!</w:t>
      </w:r>
    </w:p>
    <w:p w14:paraId="5AFE32B3" w14:textId="35876FA5" w:rsidR="00FF4A4C" w:rsidRPr="00F41722" w:rsidRDefault="00FF4A4C" w:rsidP="00FF4A4C">
      <w:pPr>
        <w:jc w:val="center"/>
        <w:rPr>
          <w:rFonts w:ascii="Goudy Stout" w:hAnsi="Goudy Stout"/>
          <w:b/>
          <w:bCs/>
          <w:i/>
          <w:iCs/>
          <w:color w:val="70AD47" w:themeColor="accent6"/>
        </w:rPr>
      </w:pPr>
      <w:r>
        <w:rPr>
          <w:noProof/>
        </w:rPr>
        <w:drawing>
          <wp:inline distT="0" distB="0" distL="0" distR="0" wp14:anchorId="27D2E881" wp14:editId="536DEC9B">
            <wp:extent cx="1706370" cy="167259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76" cy="16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FCFC4" w14:textId="77777777" w:rsidR="009F07B4" w:rsidRPr="009F07B4" w:rsidRDefault="00F41722" w:rsidP="009F07B4">
      <w:pPr>
        <w:jc w:val="center"/>
        <w:rPr>
          <w:b/>
          <w:bCs/>
          <w:i/>
          <w:iCs/>
          <w:sz w:val="24"/>
          <w:szCs w:val="24"/>
        </w:rPr>
      </w:pPr>
      <w:r w:rsidRPr="009F07B4">
        <w:rPr>
          <w:b/>
          <w:bCs/>
          <w:i/>
          <w:iCs/>
          <w:sz w:val="24"/>
          <w:szCs w:val="24"/>
        </w:rPr>
        <w:t>Looking for something fun to do at home?</w:t>
      </w:r>
    </w:p>
    <w:p w14:paraId="7F0E769F" w14:textId="7C150948" w:rsidR="003A409F" w:rsidRPr="009F07B4" w:rsidRDefault="00F41722" w:rsidP="009F07B4">
      <w:pPr>
        <w:jc w:val="center"/>
        <w:rPr>
          <w:b/>
          <w:bCs/>
          <w:i/>
          <w:iCs/>
          <w:sz w:val="24"/>
          <w:szCs w:val="24"/>
        </w:rPr>
      </w:pPr>
      <w:r w:rsidRPr="009F07B4">
        <w:rPr>
          <w:b/>
          <w:bCs/>
          <w:i/>
          <w:iCs/>
          <w:sz w:val="24"/>
          <w:szCs w:val="24"/>
        </w:rPr>
        <w:t xml:space="preserve">AKC Trick Dog Titles are now being earned </w:t>
      </w:r>
      <w:r w:rsidR="009F07B4" w:rsidRPr="009F07B4">
        <w:rPr>
          <w:b/>
          <w:bCs/>
          <w:i/>
          <w:iCs/>
          <w:sz w:val="24"/>
          <w:szCs w:val="24"/>
        </w:rPr>
        <w:t>virtually!</w:t>
      </w:r>
    </w:p>
    <w:p w14:paraId="68979B38" w14:textId="0AB5F362" w:rsidR="009F07B4" w:rsidRPr="009F07B4" w:rsidRDefault="009F07B4" w:rsidP="009F07B4">
      <w:pPr>
        <w:jc w:val="center"/>
        <w:rPr>
          <w:b/>
          <w:bCs/>
          <w:sz w:val="28"/>
          <w:szCs w:val="28"/>
        </w:rPr>
      </w:pPr>
      <w:r w:rsidRPr="009F07B4">
        <w:rPr>
          <w:b/>
          <w:bCs/>
          <w:sz w:val="28"/>
          <w:szCs w:val="28"/>
        </w:rPr>
        <w:t xml:space="preserve">It is fun and easy to participate! </w:t>
      </w:r>
    </w:p>
    <w:p w14:paraId="3A0A0841" w14:textId="77777777" w:rsidR="00F71D50" w:rsidRPr="00F71D50" w:rsidRDefault="00F71D50" w:rsidP="00F71D50">
      <w:pPr>
        <w:shd w:val="clear" w:color="auto" w:fill="FFFFFF"/>
        <w:spacing w:before="150" w:after="480" w:line="240" w:lineRule="auto"/>
        <w:jc w:val="center"/>
        <w:rPr>
          <w:rFonts w:eastAsia="Times New Roman" w:cstheme="minorHAnsi"/>
          <w:color w:val="222223"/>
          <w:sz w:val="24"/>
          <w:szCs w:val="24"/>
        </w:rPr>
      </w:pPr>
      <w:r w:rsidRPr="00F71D50">
        <w:rPr>
          <w:rFonts w:eastAsia="Times New Roman" w:cstheme="minorHAnsi"/>
          <w:color w:val="222223"/>
          <w:sz w:val="24"/>
          <w:szCs w:val="24"/>
        </w:rPr>
        <w:t>There are five AKC Trick Titles you and your dog can earn:</w:t>
      </w:r>
    </w:p>
    <w:p w14:paraId="2DEB6BAC" w14:textId="5903C803" w:rsidR="00F71D50" w:rsidRPr="00F71D50" w:rsidRDefault="00F71D50" w:rsidP="00F71D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71D50">
        <w:rPr>
          <w:rFonts w:ascii="Arial" w:eastAsia="Times New Roman" w:hAnsi="Arial" w:cs="Arial"/>
          <w:color w:val="222223"/>
          <w:sz w:val="24"/>
          <w:szCs w:val="24"/>
        </w:rPr>
        <w:t>AKC Novice Trick Dog (TKN)- Your dog performs 10 skills from the Novice list.</w:t>
      </w:r>
      <w:r w:rsidR="00380C5E">
        <w:rPr>
          <w:rFonts w:ascii="Arial" w:eastAsia="Times New Roman" w:hAnsi="Arial" w:cs="Arial"/>
          <w:color w:val="222223"/>
          <w:sz w:val="24"/>
          <w:szCs w:val="24"/>
        </w:rPr>
        <w:t xml:space="preserve"> </w:t>
      </w:r>
      <w:r w:rsidRPr="00F71D50">
        <w:rPr>
          <w:rFonts w:ascii="Arial" w:eastAsia="Times New Roman" w:hAnsi="Arial" w:cs="Arial"/>
          <w:color w:val="222223"/>
          <w:sz w:val="24"/>
          <w:szCs w:val="24"/>
        </w:rPr>
        <w:t>If a dog has a Canine Good Citizen (CGC) certificate or title on record at AKC, it can do 5 Novice tricks (CGC + 5) to earn the Novice title. </w:t>
      </w:r>
      <w:hyperlink r:id="rId6" w:history="1">
        <w:r w:rsidRPr="00F71D50">
          <w:rPr>
            <w:rFonts w:ascii="Arial" w:eastAsia="Times New Roman" w:hAnsi="Arial" w:cs="Arial"/>
            <w:color w:val="007ACC"/>
            <w:sz w:val="24"/>
            <w:szCs w:val="24"/>
            <w:u w:val="single"/>
          </w:rPr>
          <w:t>See the list of tricks here.</w:t>
        </w:r>
      </w:hyperlink>
    </w:p>
    <w:p w14:paraId="3B8E78F5" w14:textId="77777777" w:rsidR="00F71D50" w:rsidRPr="00F71D50" w:rsidRDefault="00F71D50" w:rsidP="00F71D50">
      <w:pPr>
        <w:numPr>
          <w:ilvl w:val="0"/>
          <w:numId w:val="2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71D50">
        <w:rPr>
          <w:rFonts w:ascii="Arial" w:eastAsia="Times New Roman" w:hAnsi="Arial" w:cs="Arial"/>
          <w:color w:val="222223"/>
          <w:sz w:val="24"/>
          <w:szCs w:val="24"/>
        </w:rPr>
        <w:t>AKC Intermediate Trick Dog (TKI) – Your dog must have the Novice title, plus perform 10 Intermediate tricks. </w:t>
      </w:r>
      <w:hyperlink r:id="rId7" w:tgtFrame="_blank" w:history="1">
        <w:r w:rsidRPr="00F71D50">
          <w:rPr>
            <w:rFonts w:ascii="Arial" w:eastAsia="Times New Roman" w:hAnsi="Arial" w:cs="Arial"/>
            <w:color w:val="007ACC"/>
            <w:sz w:val="24"/>
            <w:szCs w:val="24"/>
            <w:u w:val="single"/>
          </w:rPr>
          <w:t>See the list of tricks here.</w:t>
        </w:r>
      </w:hyperlink>
    </w:p>
    <w:p w14:paraId="63C30FD1" w14:textId="77777777" w:rsidR="00F71D50" w:rsidRPr="00F71D50" w:rsidRDefault="00F71D50" w:rsidP="00F71D50">
      <w:pPr>
        <w:numPr>
          <w:ilvl w:val="0"/>
          <w:numId w:val="2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71D50">
        <w:rPr>
          <w:rFonts w:ascii="Arial" w:eastAsia="Times New Roman" w:hAnsi="Arial" w:cs="Arial"/>
          <w:color w:val="222223"/>
          <w:sz w:val="24"/>
          <w:szCs w:val="24"/>
        </w:rPr>
        <w:t>AKC Advanced Trick Dog (TKA) – Your dog must have the Intermediate title, plus perform 10 tricks from the Advanced list. </w:t>
      </w:r>
      <w:hyperlink r:id="rId8" w:history="1">
        <w:r w:rsidRPr="00F71D50">
          <w:rPr>
            <w:rFonts w:ascii="Arial" w:eastAsia="Times New Roman" w:hAnsi="Arial" w:cs="Arial"/>
            <w:color w:val="007ACC"/>
            <w:sz w:val="24"/>
            <w:szCs w:val="24"/>
            <w:u w:val="single"/>
          </w:rPr>
          <w:t>See the list of tricks here.</w:t>
        </w:r>
      </w:hyperlink>
    </w:p>
    <w:p w14:paraId="4D42A356" w14:textId="77777777" w:rsidR="00F71D50" w:rsidRPr="00F71D50" w:rsidRDefault="00F71D50" w:rsidP="00F71D50">
      <w:pPr>
        <w:numPr>
          <w:ilvl w:val="0"/>
          <w:numId w:val="2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71D50">
        <w:rPr>
          <w:rFonts w:ascii="Arial" w:eastAsia="Times New Roman" w:hAnsi="Arial" w:cs="Arial"/>
          <w:color w:val="222223"/>
          <w:sz w:val="24"/>
          <w:szCs w:val="24"/>
        </w:rPr>
        <w:t>AKC Trick Dog Performer (TKP) – In this title, handlers perform a short routine with at least 10 tricks with at least 3 tricks using props. </w:t>
      </w:r>
      <w:hyperlink r:id="rId9" w:history="1">
        <w:r w:rsidRPr="00F71D50">
          <w:rPr>
            <w:rFonts w:ascii="Arial" w:eastAsia="Times New Roman" w:hAnsi="Arial" w:cs="Arial"/>
            <w:color w:val="007ACC"/>
            <w:sz w:val="24"/>
            <w:szCs w:val="24"/>
            <w:u w:val="single"/>
          </w:rPr>
          <w:t>See the requirements here.</w:t>
        </w:r>
      </w:hyperlink>
    </w:p>
    <w:p w14:paraId="1080EEFD" w14:textId="77777777" w:rsidR="00F71D50" w:rsidRPr="00F71D50" w:rsidRDefault="00F71D50" w:rsidP="00F71D50">
      <w:pPr>
        <w:numPr>
          <w:ilvl w:val="0"/>
          <w:numId w:val="2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71D50">
        <w:rPr>
          <w:rFonts w:ascii="Arial" w:eastAsia="Times New Roman" w:hAnsi="Arial" w:cs="Arial"/>
          <w:color w:val="222223"/>
          <w:sz w:val="24"/>
          <w:szCs w:val="24"/>
        </w:rPr>
        <w:t>AKC Trick Dog Elite Performer (TKE) – In the highest level of Trick Dog, the Elite Performers perform a routine that has a story/script. At least 5 props are used. </w:t>
      </w:r>
      <w:hyperlink r:id="rId10" w:history="1">
        <w:r w:rsidRPr="00F71D50">
          <w:rPr>
            <w:rFonts w:ascii="Arial" w:eastAsia="Times New Roman" w:hAnsi="Arial" w:cs="Arial"/>
            <w:color w:val="007ACC"/>
            <w:sz w:val="24"/>
            <w:szCs w:val="24"/>
            <w:u w:val="single"/>
          </w:rPr>
          <w:t>See the requirements here.</w:t>
        </w:r>
      </w:hyperlink>
    </w:p>
    <w:p w14:paraId="3A8E31A4" w14:textId="7CB32C16" w:rsidR="009F07B4" w:rsidRDefault="00FF4A4C" w:rsidP="00FF4A4C">
      <w:pPr>
        <w:pStyle w:val="ListParagraph"/>
        <w:jc w:val="center"/>
        <w:rPr>
          <w:b/>
          <w:bCs/>
        </w:rPr>
      </w:pPr>
      <w:r w:rsidRPr="009F07B4">
        <w:rPr>
          <w:b/>
          <w:bCs/>
          <w:sz w:val="28"/>
          <w:szCs w:val="28"/>
        </w:rPr>
        <w:t>Just follow these steps!</w:t>
      </w:r>
      <w:r w:rsidR="00F71D50" w:rsidRPr="00F71D50">
        <w:rPr>
          <w:rFonts w:ascii="Arial" w:eastAsia="Times New Roman" w:hAnsi="Arial" w:cs="Arial"/>
          <w:color w:val="222223"/>
          <w:sz w:val="24"/>
          <w:szCs w:val="24"/>
        </w:rPr>
        <w:br/>
      </w:r>
    </w:p>
    <w:p w14:paraId="19C921A0" w14:textId="7D8A1B5B" w:rsidR="009F07B4" w:rsidRDefault="009F07B4" w:rsidP="009F07B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Video your dog performing the tricks</w:t>
      </w:r>
      <w:r w:rsidR="00FF4A4C">
        <w:rPr>
          <w:b/>
          <w:bCs/>
        </w:rPr>
        <w:t xml:space="preserve"> necessary for the title you are applying for.   (Note, the titles are successive, meaning you must earn the earlier title before applying for the next title)</w:t>
      </w:r>
    </w:p>
    <w:p w14:paraId="541BB829" w14:textId="77777777" w:rsidR="009F07B4" w:rsidRPr="009F07B4" w:rsidRDefault="009F07B4" w:rsidP="009F07B4">
      <w:pPr>
        <w:pStyle w:val="ListParagraph"/>
        <w:rPr>
          <w:b/>
          <w:bCs/>
        </w:rPr>
      </w:pPr>
    </w:p>
    <w:p w14:paraId="72D78401" w14:textId="3A9B50D5" w:rsidR="009F07B4" w:rsidRDefault="009F07B4" w:rsidP="009F07B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9F07B4">
        <w:rPr>
          <w:b/>
          <w:bCs/>
        </w:rPr>
        <w:t xml:space="preserve">Email your video and the </w:t>
      </w:r>
      <w:hyperlink r:id="rId11" w:history="1">
        <w:r w:rsidRPr="00FF4A4C">
          <w:rPr>
            <w:rStyle w:val="Hyperlink"/>
            <w:b/>
            <w:bCs/>
          </w:rPr>
          <w:t>trick dog application</w:t>
        </w:r>
      </w:hyperlink>
      <w:r w:rsidR="00FF4A4C">
        <w:rPr>
          <w:b/>
          <w:bCs/>
        </w:rPr>
        <w:t xml:space="preserve"> </w:t>
      </w:r>
      <w:r w:rsidR="00C417D5">
        <w:rPr>
          <w:b/>
          <w:bCs/>
        </w:rPr>
        <w:t xml:space="preserve">with your junior handler number </w:t>
      </w:r>
      <w:r w:rsidRPr="009F07B4">
        <w:rPr>
          <w:b/>
          <w:bCs/>
        </w:rPr>
        <w:t xml:space="preserve">to </w:t>
      </w:r>
      <w:hyperlink r:id="rId12" w:history="1">
        <w:r w:rsidRPr="00840993">
          <w:rPr>
            <w:rStyle w:val="Hyperlink"/>
            <w:b/>
            <w:bCs/>
          </w:rPr>
          <w:t>Juniors@akc.org</w:t>
        </w:r>
      </w:hyperlink>
      <w:r>
        <w:rPr>
          <w:b/>
          <w:bCs/>
        </w:rPr>
        <w:t xml:space="preserve">, our staff CGC evaluator will review your video, </w:t>
      </w:r>
      <w:r w:rsidR="00FF4A4C">
        <w:rPr>
          <w:b/>
          <w:bCs/>
        </w:rPr>
        <w:t xml:space="preserve">and email you your </w:t>
      </w:r>
      <w:hyperlink r:id="rId13" w:history="1">
        <w:r w:rsidR="00FF4A4C" w:rsidRPr="002F59FF">
          <w:rPr>
            <w:rStyle w:val="Hyperlink"/>
            <w:b/>
            <w:bCs/>
          </w:rPr>
          <w:t>Evaluator Video Verification Form</w:t>
        </w:r>
      </w:hyperlink>
      <w:r w:rsidR="002F59FF">
        <w:rPr>
          <w:b/>
          <w:bCs/>
        </w:rPr>
        <w:t xml:space="preserve">, </w:t>
      </w:r>
      <w:r>
        <w:rPr>
          <w:b/>
          <w:bCs/>
        </w:rPr>
        <w:t>we will</w:t>
      </w:r>
      <w:r w:rsidR="002F59FF">
        <w:rPr>
          <w:b/>
          <w:bCs/>
        </w:rPr>
        <w:t xml:space="preserve"> also</w:t>
      </w:r>
      <w:r>
        <w:rPr>
          <w:b/>
          <w:bCs/>
        </w:rPr>
        <w:t xml:space="preserve"> turn in your application for processing…soon you will get your new title certificate in the mail!</w:t>
      </w:r>
    </w:p>
    <w:p w14:paraId="2BDCC202" w14:textId="77777777" w:rsidR="00C417D5" w:rsidRPr="00C417D5" w:rsidRDefault="00C417D5" w:rsidP="00C417D5">
      <w:pPr>
        <w:pStyle w:val="ListParagraph"/>
        <w:rPr>
          <w:b/>
          <w:bCs/>
        </w:rPr>
      </w:pPr>
    </w:p>
    <w:p w14:paraId="0B44555D" w14:textId="6B18988C" w:rsidR="00C417D5" w:rsidRPr="00C417D5" w:rsidRDefault="00C417D5" w:rsidP="00C417D5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If you have participated in a virtual trick dog evaluation already, the</w:t>
      </w:r>
      <w:r w:rsidR="00FF4A4C">
        <w:rPr>
          <w:b/>
          <w:bCs/>
        </w:rPr>
        <w:t xml:space="preserve"> </w:t>
      </w:r>
      <w:hyperlink r:id="rId14" w:history="1">
        <w:r w:rsidR="00FF4A4C" w:rsidRPr="00FF4A4C">
          <w:rPr>
            <w:rStyle w:val="Hyperlink"/>
            <w:b/>
            <w:bCs/>
          </w:rPr>
          <w:t>trick dog title</w:t>
        </w:r>
        <w:r w:rsidRPr="00FF4A4C">
          <w:rPr>
            <w:rStyle w:val="Hyperlink"/>
            <w:b/>
            <w:bCs/>
          </w:rPr>
          <w:t xml:space="preserve"> application</w:t>
        </w:r>
      </w:hyperlink>
      <w:r>
        <w:rPr>
          <w:b/>
          <w:bCs/>
        </w:rPr>
        <w:t xml:space="preserve"> </w:t>
      </w:r>
      <w:r w:rsidR="002F59FF">
        <w:rPr>
          <w:b/>
          <w:bCs/>
        </w:rPr>
        <w:t xml:space="preserve">and the </w:t>
      </w:r>
      <w:hyperlink r:id="rId15" w:history="1">
        <w:r w:rsidR="002F59FF" w:rsidRPr="002F59FF">
          <w:rPr>
            <w:rStyle w:val="Hyperlink"/>
            <w:b/>
            <w:bCs/>
          </w:rPr>
          <w:t>Evaluator Video Verification Form</w:t>
        </w:r>
      </w:hyperlink>
      <w:r w:rsidR="002F59FF">
        <w:rPr>
          <w:b/>
          <w:bCs/>
        </w:rPr>
        <w:t xml:space="preserve"> </w:t>
      </w:r>
      <w:r>
        <w:rPr>
          <w:b/>
          <w:bCs/>
        </w:rPr>
        <w:t xml:space="preserve">can still be emailed to </w:t>
      </w:r>
      <w:hyperlink r:id="rId16" w:history="1">
        <w:r w:rsidR="002F59FF" w:rsidRPr="00840993">
          <w:rPr>
            <w:rStyle w:val="Hyperlink"/>
            <w:b/>
            <w:bCs/>
          </w:rPr>
          <w:t>juniors@akc.org</w:t>
        </w:r>
      </w:hyperlink>
      <w:r>
        <w:rPr>
          <w:b/>
          <w:bCs/>
        </w:rPr>
        <w:t>.</w:t>
      </w:r>
      <w:r w:rsidR="002F59FF">
        <w:rPr>
          <w:b/>
          <w:bCs/>
        </w:rPr>
        <w:t xml:space="preserve"> </w:t>
      </w:r>
    </w:p>
    <w:p w14:paraId="1E6007D8" w14:textId="77777777" w:rsidR="00C417D5" w:rsidRPr="00C417D5" w:rsidRDefault="00C417D5" w:rsidP="00C417D5">
      <w:pPr>
        <w:pStyle w:val="ListParagraph"/>
        <w:rPr>
          <w:b/>
          <w:bCs/>
        </w:rPr>
      </w:pPr>
    </w:p>
    <w:p w14:paraId="27B3235A" w14:textId="60840608" w:rsidR="00C417D5" w:rsidRDefault="00C417D5" w:rsidP="009F07B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If your dog already has a trick dog title, the same procedure can be followed to apply for the advanced titles!</w:t>
      </w:r>
    </w:p>
    <w:p w14:paraId="41DA23C3" w14:textId="77777777" w:rsidR="00C417D5" w:rsidRPr="00C417D5" w:rsidRDefault="00C417D5" w:rsidP="00C417D5">
      <w:pPr>
        <w:pStyle w:val="ListParagraph"/>
        <w:rPr>
          <w:b/>
          <w:bCs/>
        </w:rPr>
      </w:pPr>
    </w:p>
    <w:p w14:paraId="43E84CE1" w14:textId="11033CF9" w:rsidR="00C417D5" w:rsidRDefault="00C417D5" w:rsidP="009F07B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All trick dog title applications</w:t>
      </w:r>
      <w:r w:rsidR="002F59FF">
        <w:rPr>
          <w:b/>
          <w:bCs/>
        </w:rPr>
        <w:t xml:space="preserve"> submitted by a junior handler</w:t>
      </w:r>
      <w:r>
        <w:rPr>
          <w:b/>
          <w:bCs/>
        </w:rPr>
        <w:t xml:space="preserve"> that are emailed to </w:t>
      </w:r>
      <w:hyperlink r:id="rId17" w:history="1">
        <w:r w:rsidRPr="00840993">
          <w:rPr>
            <w:rStyle w:val="Hyperlink"/>
            <w:b/>
            <w:bCs/>
          </w:rPr>
          <w:t>juniors@akc.org</w:t>
        </w:r>
      </w:hyperlink>
      <w:r>
        <w:rPr>
          <w:b/>
          <w:bCs/>
        </w:rPr>
        <w:t xml:space="preserve"> by </w:t>
      </w:r>
      <w:r w:rsidR="00D66798">
        <w:rPr>
          <w:b/>
          <w:bCs/>
        </w:rPr>
        <w:t>August 1</w:t>
      </w:r>
      <w:r w:rsidR="00D66798" w:rsidRPr="00D66798">
        <w:rPr>
          <w:b/>
          <w:bCs/>
          <w:vertAlign w:val="superscript"/>
        </w:rPr>
        <w:t>st</w:t>
      </w:r>
      <w:r w:rsidR="00D66798">
        <w:rPr>
          <w:b/>
          <w:bCs/>
        </w:rPr>
        <w:t>, 2020</w:t>
      </w:r>
      <w:r>
        <w:rPr>
          <w:b/>
          <w:bCs/>
        </w:rPr>
        <w:t xml:space="preserve"> will be processed at no charge</w:t>
      </w:r>
      <w:r w:rsidR="002F59FF">
        <w:rPr>
          <w:b/>
          <w:bCs/>
        </w:rPr>
        <w:t>.</w:t>
      </w:r>
    </w:p>
    <w:p w14:paraId="43CFA88D" w14:textId="77777777" w:rsidR="00C417D5" w:rsidRPr="00C417D5" w:rsidRDefault="00C417D5" w:rsidP="00C417D5">
      <w:pPr>
        <w:pStyle w:val="ListParagraph"/>
        <w:rPr>
          <w:b/>
          <w:bCs/>
        </w:rPr>
      </w:pPr>
    </w:p>
    <w:p w14:paraId="6062A7E3" w14:textId="7EF6BDA4" w:rsidR="00C417D5" w:rsidRDefault="00C417D5" w:rsidP="009F07B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4-H members are invited to participate. Follow the steps above, if you </w:t>
      </w:r>
      <w:r w:rsidR="002F59FF">
        <w:rPr>
          <w:b/>
          <w:bCs/>
        </w:rPr>
        <w:t>need</w:t>
      </w:r>
      <w:r>
        <w:rPr>
          <w:b/>
          <w:bCs/>
        </w:rPr>
        <w:t xml:space="preserve"> your junior handler number </w:t>
      </w:r>
      <w:r w:rsidR="00F71D50">
        <w:rPr>
          <w:b/>
          <w:bCs/>
        </w:rPr>
        <w:t xml:space="preserve">and/or a number for your dog to process the title, please </w:t>
      </w:r>
      <w:r w:rsidR="00D66798">
        <w:rPr>
          <w:b/>
          <w:bCs/>
        </w:rPr>
        <w:t xml:space="preserve">email </w:t>
      </w:r>
      <w:hyperlink r:id="rId18" w:history="1">
        <w:r w:rsidR="00D66798" w:rsidRPr="00330217">
          <w:rPr>
            <w:rStyle w:val="Hyperlink"/>
            <w:b/>
            <w:bCs/>
          </w:rPr>
          <w:t>juniors@akc.org</w:t>
        </w:r>
      </w:hyperlink>
      <w:r w:rsidR="00D66798">
        <w:rPr>
          <w:b/>
          <w:bCs/>
        </w:rPr>
        <w:t>. We will email you the 4-H</w:t>
      </w:r>
      <w:r w:rsidR="00F71D50">
        <w:rPr>
          <w:b/>
          <w:bCs/>
        </w:rPr>
        <w:t xml:space="preserve"> Special Form</w:t>
      </w:r>
      <w:r w:rsidR="00D66798">
        <w:rPr>
          <w:b/>
          <w:bCs/>
        </w:rPr>
        <w:t xml:space="preserve">. Print </w:t>
      </w:r>
      <w:r w:rsidR="00F76DDE">
        <w:rPr>
          <w:b/>
          <w:bCs/>
        </w:rPr>
        <w:t>it,</w:t>
      </w:r>
      <w:bookmarkStart w:id="0" w:name="_GoBack"/>
      <w:bookmarkEnd w:id="0"/>
      <w:r w:rsidR="00D66798">
        <w:rPr>
          <w:b/>
          <w:bCs/>
        </w:rPr>
        <w:t xml:space="preserve"> fill it out </w:t>
      </w:r>
      <w:r w:rsidR="00F71D50">
        <w:rPr>
          <w:b/>
          <w:bCs/>
        </w:rPr>
        <w:t>and include it with your trick dog title application.</w:t>
      </w:r>
    </w:p>
    <w:p w14:paraId="61482C5E" w14:textId="77777777" w:rsidR="00F71D50" w:rsidRPr="00F71D50" w:rsidRDefault="00F71D50" w:rsidP="00F71D50">
      <w:pPr>
        <w:pStyle w:val="ListParagraph"/>
        <w:rPr>
          <w:b/>
          <w:bCs/>
        </w:rPr>
      </w:pPr>
    </w:p>
    <w:p w14:paraId="0BD764F1" w14:textId="0514A6EE" w:rsidR="00F71D50" w:rsidRDefault="00F71D50" w:rsidP="00F71D50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14:paraId="74E9CA63" w14:textId="51D80C66" w:rsidR="002F59FF" w:rsidRDefault="002F59FF" w:rsidP="002F59FF">
      <w:pPr>
        <w:pStyle w:val="ListParagraph"/>
        <w:jc w:val="center"/>
        <w:rPr>
          <w:b/>
          <w:bCs/>
        </w:rPr>
      </w:pPr>
      <w:r>
        <w:rPr>
          <w:b/>
          <w:bCs/>
        </w:rPr>
        <w:t>The AKC Junior department looks forward to seeing your videos!</w:t>
      </w:r>
    </w:p>
    <w:p w14:paraId="512D7E1B" w14:textId="77777777" w:rsidR="002F59FF" w:rsidRDefault="002F59FF" w:rsidP="00F71D50">
      <w:pPr>
        <w:pStyle w:val="ListParagraph"/>
        <w:rPr>
          <w:b/>
          <w:bCs/>
        </w:rPr>
      </w:pPr>
    </w:p>
    <w:p w14:paraId="3132A08B" w14:textId="6FC03BF6" w:rsidR="002F59FF" w:rsidRPr="009F07B4" w:rsidRDefault="002F59FF" w:rsidP="002F59FF">
      <w:pPr>
        <w:pStyle w:val="ListParagraph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CC93B1D" wp14:editId="3D3ECA25">
            <wp:extent cx="5943600" cy="4457700"/>
            <wp:effectExtent l="0" t="0" r="0" b="0"/>
            <wp:docPr id="4" name="Picture 4" descr="Image result for trick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ick do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9FF" w:rsidRPr="009F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D3692"/>
    <w:multiLevelType w:val="multilevel"/>
    <w:tmpl w:val="8432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44630"/>
    <w:multiLevelType w:val="hybridMultilevel"/>
    <w:tmpl w:val="0E32D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22"/>
    <w:rsid w:val="002F59FF"/>
    <w:rsid w:val="00380C5E"/>
    <w:rsid w:val="003A409F"/>
    <w:rsid w:val="00963799"/>
    <w:rsid w:val="009F07B4"/>
    <w:rsid w:val="00C417D5"/>
    <w:rsid w:val="00D66798"/>
    <w:rsid w:val="00F41722"/>
    <w:rsid w:val="00F71D50"/>
    <w:rsid w:val="00F76DDE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DF1D"/>
  <w15:chartTrackingRefBased/>
  <w15:docId w15:val="{8FBD5159-BA01-460B-BAE6-6F189EB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7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1D5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4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akc.org/pdf/trick_dog_advanced.pdf" TargetMode="External"/><Relationship Id="rId13" Type="http://schemas.openxmlformats.org/officeDocument/2006/relationships/hyperlink" Target="https://s3.amazonaws.com/cdn-origin-etr.akc.org/wp-content/uploads/2020/03/20174058/Video-Verification-form.pdf?utm_source=Sailthru&amp;utm_medium=email&amp;utm_campaign=20200234_cgc_trick-dog-video-verification" TargetMode="External"/><Relationship Id="rId18" Type="http://schemas.openxmlformats.org/officeDocument/2006/relationships/hyperlink" Target="mailto:juniors@akc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mages.akc.org/pdf/trick_dog_Intermediate.pdf" TargetMode="External"/><Relationship Id="rId12" Type="http://schemas.openxmlformats.org/officeDocument/2006/relationships/hyperlink" Target="mailto:Juniors@akc.org" TargetMode="External"/><Relationship Id="rId17" Type="http://schemas.openxmlformats.org/officeDocument/2006/relationships/hyperlink" Target="mailto:juniors@ak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uniors@akc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mages.akc.org/pdf/trick_dog_novice.pdf" TargetMode="External"/><Relationship Id="rId11" Type="http://schemas.openxmlformats.org/officeDocument/2006/relationships/hyperlink" Target="http://images.akc.org/pdf/Trick_Dog_Title_Application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3.amazonaws.com/cdn-origin-etr.akc.org/wp-content/uploads/2020/03/20174058/Video-Verification-form.pdf?utm_source=Sailthru&amp;utm_medium=email&amp;utm_campaign=20200234_cgc_trick-dog-video-verification" TargetMode="External"/><Relationship Id="rId10" Type="http://schemas.openxmlformats.org/officeDocument/2006/relationships/hyperlink" Target="http://images.akc.org/pdf/Elite_Performer.pdf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mages.akc.org/pdf/trick_dog_Performer.pdf" TargetMode="External"/><Relationship Id="rId14" Type="http://schemas.openxmlformats.org/officeDocument/2006/relationships/hyperlink" Target="http://images.akc.org/pdf/Trick_Dog_Title_App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Murphy</dc:creator>
  <cp:keywords/>
  <dc:description/>
  <cp:lastModifiedBy>Rachael Murphy</cp:lastModifiedBy>
  <cp:revision>4</cp:revision>
  <dcterms:created xsi:type="dcterms:W3CDTF">2020-03-24T19:57:00Z</dcterms:created>
  <dcterms:modified xsi:type="dcterms:W3CDTF">2020-03-25T19:04:00Z</dcterms:modified>
</cp:coreProperties>
</file>